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5A8" w:rsidRPr="009F4E8F" w:rsidRDefault="003C05A8" w:rsidP="009F4E8F">
      <w:pPr>
        <w:spacing w:after="0"/>
        <w:jc w:val="center"/>
        <w:rPr>
          <w:rFonts w:cs="Times New Roman"/>
          <w:szCs w:val="24"/>
        </w:rPr>
      </w:pPr>
    </w:p>
    <w:p w:rsidR="003C05A8" w:rsidRPr="009F4E8F" w:rsidRDefault="003C05A8" w:rsidP="009F4E8F">
      <w:pPr>
        <w:spacing w:after="0"/>
        <w:jc w:val="center"/>
        <w:rPr>
          <w:rFonts w:cs="Times New Roman"/>
          <w:szCs w:val="24"/>
        </w:rPr>
      </w:pPr>
    </w:p>
    <w:p w:rsidR="003C05A8" w:rsidRPr="009F4E8F" w:rsidRDefault="003C05A8" w:rsidP="009F4E8F">
      <w:pPr>
        <w:spacing w:after="0"/>
        <w:jc w:val="center"/>
        <w:rPr>
          <w:rFonts w:cs="Times New Roman"/>
          <w:szCs w:val="24"/>
        </w:rPr>
      </w:pPr>
    </w:p>
    <w:p w:rsidR="003C05A8" w:rsidRPr="009F4E8F" w:rsidRDefault="003C05A8" w:rsidP="009F4E8F">
      <w:pPr>
        <w:spacing w:after="0"/>
        <w:jc w:val="center"/>
        <w:rPr>
          <w:rFonts w:cs="Times New Roman"/>
          <w:szCs w:val="24"/>
        </w:rPr>
      </w:pPr>
    </w:p>
    <w:p w:rsidR="003C05A8" w:rsidRPr="009F4E8F" w:rsidRDefault="003C05A8" w:rsidP="009F4E8F">
      <w:pPr>
        <w:spacing w:after="0"/>
        <w:jc w:val="center"/>
        <w:rPr>
          <w:rFonts w:cs="Times New Roman"/>
          <w:szCs w:val="24"/>
        </w:rPr>
      </w:pPr>
    </w:p>
    <w:p w:rsidR="003C05A8" w:rsidRPr="009F4E8F" w:rsidRDefault="003C05A8" w:rsidP="009F4E8F">
      <w:pPr>
        <w:spacing w:after="0"/>
        <w:jc w:val="center"/>
        <w:rPr>
          <w:rFonts w:cs="Times New Roman"/>
          <w:szCs w:val="24"/>
        </w:rPr>
      </w:pPr>
    </w:p>
    <w:p w:rsidR="00514D12" w:rsidRPr="009F4E8F" w:rsidRDefault="003C05A8" w:rsidP="009F4E8F">
      <w:pPr>
        <w:spacing w:after="0"/>
        <w:jc w:val="center"/>
        <w:rPr>
          <w:rFonts w:cs="Times New Roman"/>
          <w:szCs w:val="24"/>
        </w:rPr>
      </w:pPr>
      <w:r w:rsidRPr="009F4E8F">
        <w:rPr>
          <w:rFonts w:cs="Times New Roman"/>
          <w:szCs w:val="24"/>
        </w:rPr>
        <w:t>“</w:t>
      </w:r>
      <w:bookmarkStart w:id="0" w:name="_GoBack"/>
      <w:r w:rsidRPr="009F4E8F">
        <w:rPr>
          <w:rFonts w:cs="Times New Roman"/>
          <w:szCs w:val="24"/>
        </w:rPr>
        <w:t xml:space="preserve">Letter </w:t>
      </w:r>
      <w:r w:rsidR="009F4E8F" w:rsidRPr="009F4E8F">
        <w:rPr>
          <w:rFonts w:cs="Times New Roman"/>
          <w:szCs w:val="24"/>
        </w:rPr>
        <w:t>from</w:t>
      </w:r>
      <w:r w:rsidRPr="009F4E8F">
        <w:rPr>
          <w:rFonts w:cs="Times New Roman"/>
          <w:szCs w:val="24"/>
        </w:rPr>
        <w:t xml:space="preserve"> Birmingham </w:t>
      </w:r>
      <w:bookmarkEnd w:id="0"/>
      <w:r w:rsidRPr="009F4E8F">
        <w:rPr>
          <w:rFonts w:cs="Times New Roman"/>
          <w:szCs w:val="24"/>
        </w:rPr>
        <w:t>Jail”</w:t>
      </w:r>
    </w:p>
    <w:p w:rsidR="003C05A8" w:rsidRPr="009F4E8F" w:rsidRDefault="003C05A8" w:rsidP="009F4E8F">
      <w:pPr>
        <w:spacing w:after="0"/>
        <w:jc w:val="center"/>
        <w:rPr>
          <w:rFonts w:cs="Times New Roman"/>
          <w:szCs w:val="24"/>
        </w:rPr>
      </w:pPr>
      <w:r w:rsidRPr="009F4E8F">
        <w:rPr>
          <w:rFonts w:cs="Times New Roman"/>
          <w:szCs w:val="24"/>
        </w:rPr>
        <w:t>Student’s Name</w:t>
      </w:r>
    </w:p>
    <w:p w:rsidR="003C05A8" w:rsidRPr="009F4E8F" w:rsidRDefault="003C05A8" w:rsidP="009F4E8F">
      <w:pPr>
        <w:spacing w:after="0"/>
        <w:jc w:val="center"/>
        <w:rPr>
          <w:rFonts w:cs="Times New Roman"/>
          <w:szCs w:val="24"/>
        </w:rPr>
      </w:pPr>
      <w:r w:rsidRPr="009F4E8F">
        <w:rPr>
          <w:rFonts w:cs="Times New Roman"/>
          <w:szCs w:val="24"/>
        </w:rPr>
        <w:t>Institution</w:t>
      </w:r>
    </w:p>
    <w:p w:rsidR="003C05A8" w:rsidRPr="009F4E8F" w:rsidRDefault="003C05A8" w:rsidP="009F4E8F">
      <w:pPr>
        <w:spacing w:after="0"/>
        <w:rPr>
          <w:rFonts w:cs="Times New Roman"/>
          <w:szCs w:val="24"/>
        </w:rPr>
      </w:pPr>
      <w:r w:rsidRPr="009F4E8F">
        <w:rPr>
          <w:rFonts w:cs="Times New Roman"/>
          <w:szCs w:val="24"/>
        </w:rPr>
        <w:br w:type="page"/>
      </w:r>
    </w:p>
    <w:p w:rsidR="003C05A8" w:rsidRPr="009F4E8F" w:rsidRDefault="003C05A8" w:rsidP="009F4E8F">
      <w:pPr>
        <w:spacing w:after="0"/>
        <w:jc w:val="center"/>
        <w:rPr>
          <w:rFonts w:cs="Times New Roman"/>
          <w:szCs w:val="24"/>
        </w:rPr>
      </w:pPr>
      <w:r w:rsidRPr="009F4E8F">
        <w:rPr>
          <w:rFonts w:cs="Times New Roman"/>
          <w:szCs w:val="24"/>
        </w:rPr>
        <w:lastRenderedPageBreak/>
        <w:t xml:space="preserve">“Letter </w:t>
      </w:r>
      <w:r w:rsidR="009F4E8F" w:rsidRPr="009F4E8F">
        <w:rPr>
          <w:rFonts w:cs="Times New Roman"/>
          <w:szCs w:val="24"/>
        </w:rPr>
        <w:t>from</w:t>
      </w:r>
      <w:r w:rsidRPr="009F4E8F">
        <w:rPr>
          <w:rFonts w:cs="Times New Roman"/>
          <w:szCs w:val="24"/>
        </w:rPr>
        <w:t xml:space="preserve"> Birmingham Jail”</w:t>
      </w:r>
    </w:p>
    <w:p w:rsidR="009F4E8F" w:rsidRDefault="003C05A8" w:rsidP="009F4E8F">
      <w:pPr>
        <w:spacing w:after="0"/>
        <w:ind w:firstLine="720"/>
        <w:jc w:val="both"/>
        <w:rPr>
          <w:rFonts w:cs="Times New Roman"/>
          <w:szCs w:val="24"/>
        </w:rPr>
      </w:pPr>
      <w:r w:rsidRPr="009F4E8F">
        <w:rPr>
          <w:rFonts w:cs="Times New Roman"/>
          <w:szCs w:val="24"/>
        </w:rPr>
        <w:t>From this chapter, I learnt that Rev. Martin Luther was inclined towards addressing racial equality and his quest was unstoppable even after being asked by the eight Birmingham clergymen to delay the upcoming demonstrations. King championed for equality between the Whites and Blacks by profaning discrimination which was being channeled against the blacks – African Americans</w:t>
      </w:r>
      <w:r w:rsidRPr="009F4E8F">
        <w:rPr>
          <w:rFonts w:cs="Times New Roman"/>
          <w:color w:val="222222"/>
          <w:szCs w:val="24"/>
          <w:shd w:val="clear" w:color="auto" w:fill="FFFFFF"/>
        </w:rPr>
        <w:t xml:space="preserve"> (King, &amp; Vivian, 2013)</w:t>
      </w:r>
      <w:r w:rsidRPr="009F4E8F">
        <w:rPr>
          <w:rFonts w:cs="Times New Roman"/>
          <w:szCs w:val="24"/>
        </w:rPr>
        <w:t xml:space="preserve">. Despite being written a letter by the eight clergymen trying to convince him from going ahead with the procession alluding that it may turn out violent, King wrote them a “Letter </w:t>
      </w:r>
      <w:r w:rsidR="009F4E8F" w:rsidRPr="009F4E8F">
        <w:rPr>
          <w:rFonts w:cs="Times New Roman"/>
          <w:szCs w:val="24"/>
        </w:rPr>
        <w:t>from</w:t>
      </w:r>
      <w:r w:rsidRPr="009F4E8F">
        <w:rPr>
          <w:rFonts w:cs="Times New Roman"/>
          <w:szCs w:val="24"/>
        </w:rPr>
        <w:t xml:space="preserve"> Birmingham Jail”. The contents of the letter meticulously postulated the need of social justice due to racial inequality which was prevailing. Martin Luther King Jr. will go down in the annals of history as the greatest advocators for equality being enjoyed in the world today.</w:t>
      </w:r>
    </w:p>
    <w:p w:rsidR="003C05A8" w:rsidRPr="009F4E8F" w:rsidRDefault="003C05A8" w:rsidP="009F4E8F">
      <w:pPr>
        <w:spacing w:after="0"/>
        <w:ind w:firstLine="720"/>
        <w:jc w:val="both"/>
        <w:rPr>
          <w:rFonts w:cs="Times New Roman"/>
          <w:szCs w:val="24"/>
        </w:rPr>
      </w:pPr>
      <w:r w:rsidRPr="009F4E8F">
        <w:rPr>
          <w:rFonts w:cs="Times New Roman"/>
          <w:szCs w:val="24"/>
        </w:rPr>
        <w:t>The eight clergymen’s stance on compelling King to delay demonstrations was baseless and irrational. That is, they only considered the outcome which would be caused between the Negroes and non-negroes which was violence but not ensuring that the issue of racial equality was addressed. The eight Birmingham clergymen were viewed as those opposed to the advocacy of civil rights movement to promote racial equality. I fully support the standpoint which was considered by Martin Luther King Jr. on not delaying demonstrations to address discrimination of blacks by their counterparts – whites. There was urgency in marshalling up people by King to engage in processions which would ultimately detest racism. The plan would eventually help in creating more awareness essential in alleviating discrimination of color.</w:t>
      </w:r>
    </w:p>
    <w:p w:rsidR="009F4E8F" w:rsidRPr="009F4E8F" w:rsidRDefault="009F4E8F" w:rsidP="009F4E8F">
      <w:pPr>
        <w:spacing w:after="0"/>
        <w:jc w:val="both"/>
        <w:rPr>
          <w:rFonts w:cs="Times New Roman"/>
          <w:b/>
          <w:szCs w:val="24"/>
        </w:rPr>
      </w:pPr>
      <w:r w:rsidRPr="009F4E8F">
        <w:rPr>
          <w:rFonts w:cs="Times New Roman"/>
          <w:b/>
          <w:szCs w:val="24"/>
        </w:rPr>
        <w:t>Questions Related to the Readings</w:t>
      </w:r>
    </w:p>
    <w:p w:rsidR="003C05A8" w:rsidRPr="009F4E8F" w:rsidRDefault="003C05A8" w:rsidP="009F4E8F">
      <w:pPr>
        <w:pStyle w:val="ListParagraph"/>
        <w:numPr>
          <w:ilvl w:val="0"/>
          <w:numId w:val="1"/>
        </w:numPr>
        <w:spacing w:after="0"/>
        <w:rPr>
          <w:rFonts w:cs="Times New Roman"/>
          <w:szCs w:val="24"/>
        </w:rPr>
      </w:pPr>
      <w:r w:rsidRPr="009F4E8F">
        <w:rPr>
          <w:rFonts w:cs="Times New Roman"/>
          <w:szCs w:val="24"/>
        </w:rPr>
        <w:t>Why was Martin Luther Jr. jailed in his quest of championing for racial equality?</w:t>
      </w:r>
    </w:p>
    <w:p w:rsidR="003C05A8" w:rsidRPr="009F4E8F" w:rsidRDefault="003C05A8" w:rsidP="009F4E8F">
      <w:pPr>
        <w:pStyle w:val="ListParagraph"/>
        <w:numPr>
          <w:ilvl w:val="0"/>
          <w:numId w:val="1"/>
        </w:numPr>
        <w:spacing w:after="0"/>
        <w:rPr>
          <w:rFonts w:cs="Times New Roman"/>
          <w:szCs w:val="24"/>
        </w:rPr>
      </w:pPr>
      <w:r w:rsidRPr="009F4E8F">
        <w:rPr>
          <w:rFonts w:cs="Times New Roman"/>
          <w:szCs w:val="24"/>
        </w:rPr>
        <w:lastRenderedPageBreak/>
        <w:t>Were the eight Birmingham clergymen justified to compel Martin Luther Jr. to delay demonstrations?</w:t>
      </w:r>
    </w:p>
    <w:p w:rsidR="009F4E8F" w:rsidRPr="009F4E8F" w:rsidRDefault="009F4E8F">
      <w:pPr>
        <w:spacing w:line="276" w:lineRule="auto"/>
        <w:rPr>
          <w:rFonts w:cs="Times New Roman"/>
          <w:szCs w:val="24"/>
        </w:rPr>
      </w:pPr>
      <w:r w:rsidRPr="009F4E8F">
        <w:rPr>
          <w:rFonts w:cs="Times New Roman"/>
          <w:szCs w:val="24"/>
        </w:rPr>
        <w:br w:type="page"/>
      </w:r>
    </w:p>
    <w:p w:rsidR="003C05A8" w:rsidRPr="009F4E8F" w:rsidRDefault="003C05A8" w:rsidP="009F4E8F">
      <w:pPr>
        <w:spacing w:after="0"/>
        <w:jc w:val="center"/>
        <w:rPr>
          <w:rFonts w:cs="Times New Roman"/>
          <w:szCs w:val="24"/>
        </w:rPr>
      </w:pPr>
      <w:r w:rsidRPr="009F4E8F">
        <w:rPr>
          <w:rFonts w:cs="Times New Roman"/>
          <w:szCs w:val="24"/>
        </w:rPr>
        <w:lastRenderedPageBreak/>
        <w:t>References</w:t>
      </w:r>
    </w:p>
    <w:p w:rsidR="003C05A8" w:rsidRPr="009F4E8F" w:rsidRDefault="003C05A8" w:rsidP="009F4E8F">
      <w:pPr>
        <w:spacing w:after="0"/>
        <w:rPr>
          <w:rFonts w:cs="Times New Roman"/>
          <w:color w:val="222222"/>
          <w:szCs w:val="24"/>
          <w:shd w:val="clear" w:color="auto" w:fill="FFFFFF"/>
        </w:rPr>
      </w:pPr>
      <w:r w:rsidRPr="009F4E8F">
        <w:rPr>
          <w:rFonts w:cs="Times New Roman"/>
          <w:color w:val="222222"/>
          <w:szCs w:val="24"/>
          <w:shd w:val="clear" w:color="auto" w:fill="FFFFFF"/>
        </w:rPr>
        <w:t>King, M. L., &amp; Vivian, C. T. (2013). Letter from Birmingham jail. </w:t>
      </w:r>
      <w:r w:rsidRPr="009F4E8F">
        <w:rPr>
          <w:rFonts w:cs="Times New Roman"/>
          <w:i/>
          <w:iCs/>
          <w:color w:val="222222"/>
          <w:szCs w:val="24"/>
          <w:shd w:val="clear" w:color="auto" w:fill="FFFFFF"/>
        </w:rPr>
        <w:t>Arguing about law</w:t>
      </w:r>
      <w:r w:rsidRPr="009F4E8F">
        <w:rPr>
          <w:rFonts w:cs="Times New Roman"/>
          <w:color w:val="222222"/>
          <w:szCs w:val="24"/>
          <w:shd w:val="clear" w:color="auto" w:fill="FFFFFF"/>
        </w:rPr>
        <w:t>, 254-264.</w:t>
      </w:r>
    </w:p>
    <w:p w:rsidR="003C05A8" w:rsidRPr="009F4E8F" w:rsidRDefault="003C05A8" w:rsidP="009F4E8F">
      <w:pPr>
        <w:spacing w:after="0"/>
        <w:rPr>
          <w:rFonts w:cs="Times New Roman"/>
          <w:szCs w:val="24"/>
        </w:rPr>
      </w:pPr>
    </w:p>
    <w:p w:rsidR="003C05A8" w:rsidRPr="009F4E8F" w:rsidRDefault="003C05A8" w:rsidP="009F4E8F">
      <w:pPr>
        <w:spacing w:after="0"/>
        <w:rPr>
          <w:rFonts w:cs="Times New Roman"/>
          <w:szCs w:val="24"/>
        </w:rPr>
      </w:pPr>
    </w:p>
    <w:p w:rsidR="003C05A8" w:rsidRPr="009F4E8F" w:rsidRDefault="003C05A8" w:rsidP="009F4E8F">
      <w:pPr>
        <w:spacing w:after="0"/>
        <w:rPr>
          <w:rFonts w:cs="Times New Roman"/>
          <w:szCs w:val="24"/>
        </w:rPr>
      </w:pPr>
    </w:p>
    <w:p w:rsidR="003C05A8" w:rsidRPr="009F4E8F" w:rsidRDefault="003C05A8" w:rsidP="009F4E8F">
      <w:pPr>
        <w:spacing w:after="0"/>
        <w:rPr>
          <w:rFonts w:cs="Times New Roman"/>
          <w:szCs w:val="24"/>
        </w:rPr>
      </w:pPr>
    </w:p>
    <w:sectPr w:rsidR="003C05A8" w:rsidRPr="009F4E8F" w:rsidSect="003C05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787" w:rsidRDefault="00E33787" w:rsidP="003C05A8">
      <w:pPr>
        <w:spacing w:after="0" w:line="240" w:lineRule="auto"/>
      </w:pPr>
      <w:r>
        <w:separator/>
      </w:r>
    </w:p>
  </w:endnote>
  <w:endnote w:type="continuationSeparator" w:id="0">
    <w:p w:rsidR="00E33787" w:rsidRDefault="00E33787" w:rsidP="003C0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787" w:rsidRDefault="00E33787" w:rsidP="003C05A8">
      <w:pPr>
        <w:spacing w:after="0" w:line="240" w:lineRule="auto"/>
      </w:pPr>
      <w:r>
        <w:separator/>
      </w:r>
    </w:p>
  </w:footnote>
  <w:footnote w:type="continuationSeparator" w:id="0">
    <w:p w:rsidR="00E33787" w:rsidRDefault="00E33787" w:rsidP="003C0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6640189"/>
      <w:docPartObj>
        <w:docPartGallery w:val="Page Numbers (Top of Page)"/>
        <w:docPartUnique/>
      </w:docPartObj>
    </w:sdtPr>
    <w:sdtEndPr/>
    <w:sdtContent>
      <w:p w:rsidR="003C05A8" w:rsidRDefault="003C05A8">
        <w:pPr>
          <w:pStyle w:val="Header"/>
          <w:jc w:val="right"/>
        </w:pPr>
      </w:p>
      <w:p w:rsidR="003C05A8" w:rsidRDefault="003C05A8">
        <w:pPr>
          <w:pStyle w:val="Header"/>
          <w:jc w:val="right"/>
        </w:pPr>
        <w:r>
          <w:t>“LETTER FROM BIRMINGHAM JAIL”</w:t>
        </w:r>
        <w:r>
          <w:tab/>
        </w:r>
        <w:r>
          <w:tab/>
        </w:r>
        <w:r w:rsidR="00E33787">
          <w:fldChar w:fldCharType="begin"/>
        </w:r>
        <w:r w:rsidR="00E33787">
          <w:instrText xml:space="preserve"> PAGE   \* MERGEFORMAT </w:instrText>
        </w:r>
        <w:r w:rsidR="00E33787">
          <w:fldChar w:fldCharType="separate"/>
        </w:r>
        <w:r w:rsidR="009F4E8F">
          <w:rPr>
            <w:noProof/>
          </w:rPr>
          <w:t>2</w:t>
        </w:r>
        <w:r w:rsidR="00E33787">
          <w:rPr>
            <w:noProof/>
          </w:rPr>
          <w:fldChar w:fldCharType="end"/>
        </w:r>
      </w:p>
    </w:sdtContent>
  </w:sdt>
  <w:p w:rsidR="003C05A8" w:rsidRDefault="003C05A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5A8" w:rsidRDefault="003C05A8">
    <w:pPr>
      <w:pStyle w:val="Header"/>
    </w:pPr>
    <w:r>
      <w:t>Running Head: “LETTER FROM BIRMINGAM JAIL”</w:t>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23B0B"/>
    <w:multiLevelType w:val="hybridMultilevel"/>
    <w:tmpl w:val="C9704E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EA1"/>
    <w:rsid w:val="00123911"/>
    <w:rsid w:val="003C05A8"/>
    <w:rsid w:val="00514D12"/>
    <w:rsid w:val="00762EA1"/>
    <w:rsid w:val="00902530"/>
    <w:rsid w:val="009F4E8F"/>
    <w:rsid w:val="00AA5FC1"/>
    <w:rsid w:val="00AB22C5"/>
    <w:rsid w:val="00E33787"/>
    <w:rsid w:val="00E6727D"/>
    <w:rsid w:val="00F74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6B601"/>
  <w15:docId w15:val="{CA371DBC-E786-4FE2-A915-0AF3B9AE8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EA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05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5A8"/>
    <w:rPr>
      <w:rFonts w:ascii="Times New Roman" w:hAnsi="Times New Roman"/>
      <w:sz w:val="24"/>
    </w:rPr>
  </w:style>
  <w:style w:type="paragraph" w:styleId="Footer">
    <w:name w:val="footer"/>
    <w:basedOn w:val="Normal"/>
    <w:link w:val="FooterChar"/>
    <w:uiPriority w:val="99"/>
    <w:semiHidden/>
    <w:unhideWhenUsed/>
    <w:rsid w:val="003C05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05A8"/>
    <w:rPr>
      <w:rFonts w:ascii="Times New Roman" w:hAnsi="Times New Roman"/>
      <w:sz w:val="24"/>
    </w:rPr>
  </w:style>
  <w:style w:type="paragraph" w:styleId="ListParagraph">
    <w:name w:val="List Paragraph"/>
    <w:basedOn w:val="Normal"/>
    <w:uiPriority w:val="34"/>
    <w:qFormat/>
    <w:rsid w:val="009F4E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2019-09-19T17:52:00Z</dcterms:created>
  <dcterms:modified xsi:type="dcterms:W3CDTF">2019-09-19T17:52:00Z</dcterms:modified>
</cp:coreProperties>
</file>